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A45F8" w14:textId="77777777" w:rsidR="003A6398" w:rsidRDefault="00015080" w:rsidP="005B4D1B">
      <w:pPr>
        <w:jc w:val="center"/>
        <w:rPr>
          <w:b/>
          <w:sz w:val="24"/>
        </w:rPr>
      </w:pPr>
      <w:r>
        <w:rPr>
          <w:b/>
          <w:sz w:val="24"/>
        </w:rPr>
        <w:t xml:space="preserve">Sports Premium Funding </w:t>
      </w:r>
    </w:p>
    <w:p w14:paraId="31D77B92" w14:textId="08CEBB7D" w:rsidR="00015080" w:rsidRDefault="00015080" w:rsidP="005B4D1B">
      <w:pPr>
        <w:jc w:val="center"/>
        <w:rPr>
          <w:b/>
          <w:sz w:val="24"/>
        </w:rPr>
      </w:pPr>
      <w:r>
        <w:rPr>
          <w:b/>
          <w:sz w:val="24"/>
        </w:rPr>
        <w:t>‘How we are Spending the Funding in 201</w:t>
      </w:r>
      <w:r w:rsidR="00F27A11">
        <w:rPr>
          <w:b/>
          <w:sz w:val="24"/>
        </w:rPr>
        <w:t>9</w:t>
      </w:r>
      <w:r>
        <w:rPr>
          <w:b/>
          <w:sz w:val="24"/>
        </w:rPr>
        <w:t xml:space="preserve"> / 20</w:t>
      </w:r>
      <w:r w:rsidR="00F27A11">
        <w:rPr>
          <w:b/>
          <w:sz w:val="24"/>
        </w:rPr>
        <w:t>20</w:t>
      </w:r>
    </w:p>
    <w:p w14:paraId="672A6659" w14:textId="77777777" w:rsidR="00EE6BF0" w:rsidRPr="009674EB" w:rsidRDefault="00EE6BF0" w:rsidP="005B4D1B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1989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142"/>
        <w:gridCol w:w="2975"/>
        <w:gridCol w:w="3240"/>
        <w:gridCol w:w="2790"/>
      </w:tblGrid>
      <w:tr w:rsidR="00B44D71" w:rsidRPr="00B752F7" w14:paraId="27B2F2DF" w14:textId="7CD2BC27" w:rsidTr="00B44D71">
        <w:tc>
          <w:tcPr>
            <w:tcW w:w="3325" w:type="dxa"/>
          </w:tcPr>
          <w:p w14:paraId="106DD217" w14:textId="77777777" w:rsidR="00B44D71" w:rsidRPr="00B752F7" w:rsidRDefault="00B44D71" w:rsidP="002610F9">
            <w:pPr>
              <w:jc w:val="center"/>
              <w:rPr>
                <w:b/>
                <w:sz w:val="22"/>
                <w:szCs w:val="22"/>
              </w:rPr>
            </w:pPr>
            <w:r w:rsidRPr="00B752F7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3142" w:type="dxa"/>
          </w:tcPr>
          <w:p w14:paraId="60648862" w14:textId="77777777" w:rsidR="00B44D71" w:rsidRPr="00B752F7" w:rsidRDefault="00B44D71" w:rsidP="002610F9">
            <w:pPr>
              <w:jc w:val="center"/>
              <w:rPr>
                <w:b/>
                <w:sz w:val="22"/>
                <w:szCs w:val="22"/>
              </w:rPr>
            </w:pPr>
            <w:r w:rsidRPr="00B752F7">
              <w:rPr>
                <w:b/>
                <w:sz w:val="22"/>
                <w:szCs w:val="22"/>
              </w:rPr>
              <w:t>Actions</w:t>
            </w:r>
          </w:p>
        </w:tc>
        <w:tc>
          <w:tcPr>
            <w:tcW w:w="2975" w:type="dxa"/>
          </w:tcPr>
          <w:p w14:paraId="2BC178B7" w14:textId="77777777" w:rsidR="00B44D71" w:rsidRPr="00B752F7" w:rsidRDefault="00B44D71" w:rsidP="002610F9">
            <w:pPr>
              <w:jc w:val="center"/>
              <w:rPr>
                <w:b/>
                <w:sz w:val="22"/>
                <w:szCs w:val="22"/>
              </w:rPr>
            </w:pPr>
            <w:r w:rsidRPr="00B752F7">
              <w:rPr>
                <w:b/>
                <w:sz w:val="22"/>
                <w:szCs w:val="22"/>
              </w:rPr>
              <w:t>Cost</w:t>
            </w:r>
          </w:p>
          <w:p w14:paraId="1494E2EA" w14:textId="77777777" w:rsidR="00B44D71" w:rsidRPr="00B752F7" w:rsidRDefault="00B44D71" w:rsidP="002610F9">
            <w:pPr>
              <w:jc w:val="center"/>
              <w:rPr>
                <w:b/>
                <w:sz w:val="22"/>
                <w:szCs w:val="22"/>
              </w:rPr>
            </w:pPr>
            <w:r w:rsidRPr="00B752F7">
              <w:rPr>
                <w:b/>
                <w:sz w:val="22"/>
                <w:szCs w:val="22"/>
              </w:rPr>
              <w:t>Resources</w:t>
            </w:r>
          </w:p>
        </w:tc>
        <w:tc>
          <w:tcPr>
            <w:tcW w:w="3240" w:type="dxa"/>
          </w:tcPr>
          <w:p w14:paraId="1C8EEC4D" w14:textId="77777777" w:rsidR="00B44D71" w:rsidRPr="00B752F7" w:rsidRDefault="00B44D71" w:rsidP="002610F9">
            <w:pPr>
              <w:jc w:val="center"/>
              <w:rPr>
                <w:b/>
                <w:sz w:val="22"/>
                <w:szCs w:val="22"/>
              </w:rPr>
            </w:pPr>
            <w:r w:rsidRPr="00B752F7">
              <w:rPr>
                <w:b/>
                <w:sz w:val="22"/>
                <w:szCs w:val="22"/>
              </w:rPr>
              <w:t>Success</w:t>
            </w:r>
          </w:p>
          <w:p w14:paraId="4E642A93" w14:textId="77777777" w:rsidR="00B44D71" w:rsidRPr="00B752F7" w:rsidRDefault="00B44D71" w:rsidP="002610F9">
            <w:pPr>
              <w:jc w:val="center"/>
              <w:rPr>
                <w:b/>
                <w:sz w:val="22"/>
                <w:szCs w:val="22"/>
              </w:rPr>
            </w:pPr>
            <w:r w:rsidRPr="00B752F7">
              <w:rPr>
                <w:b/>
                <w:sz w:val="22"/>
                <w:szCs w:val="22"/>
              </w:rPr>
              <w:t>Indicators</w:t>
            </w:r>
          </w:p>
        </w:tc>
        <w:tc>
          <w:tcPr>
            <w:tcW w:w="2790" w:type="dxa"/>
          </w:tcPr>
          <w:p w14:paraId="3B892545" w14:textId="2C3397C0" w:rsidR="00B44D71" w:rsidRPr="00B752F7" w:rsidRDefault="00B44D71" w:rsidP="002610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year review</w:t>
            </w:r>
          </w:p>
        </w:tc>
      </w:tr>
      <w:tr w:rsidR="00F27A11" w:rsidRPr="00B752F7" w14:paraId="06A25BDF" w14:textId="77777777" w:rsidTr="00B44D71">
        <w:tc>
          <w:tcPr>
            <w:tcW w:w="3325" w:type="dxa"/>
          </w:tcPr>
          <w:p w14:paraId="736065FC" w14:textId="77777777" w:rsidR="00905AB6" w:rsidRPr="003500AB" w:rsidRDefault="00905AB6" w:rsidP="00905AB6">
            <w:pPr>
              <w:rPr>
                <w:rFonts w:cs="Tahoma"/>
              </w:rPr>
            </w:pPr>
            <w:r w:rsidRPr="003500AB">
              <w:rPr>
                <w:rFonts w:cs="Tahoma"/>
              </w:rPr>
              <w:t>Improve staff confidence in teaching P.E.</w:t>
            </w:r>
          </w:p>
          <w:p w14:paraId="64171477" w14:textId="77777777" w:rsidR="00F27A11" w:rsidRPr="003500AB" w:rsidRDefault="00F27A11" w:rsidP="002610F9">
            <w:pPr>
              <w:rPr>
                <w:rFonts w:cs="Tahoma"/>
              </w:rPr>
            </w:pPr>
          </w:p>
        </w:tc>
        <w:tc>
          <w:tcPr>
            <w:tcW w:w="3142" w:type="dxa"/>
          </w:tcPr>
          <w:p w14:paraId="6478F35E" w14:textId="563CF6B1" w:rsidR="00F27A11" w:rsidRPr="003500AB" w:rsidRDefault="00905AB6" w:rsidP="2F8E6CCF">
            <w:pPr>
              <w:rPr>
                <w:rFonts w:cs="Tahoma"/>
              </w:rPr>
            </w:pPr>
            <w:r w:rsidRPr="003500AB">
              <w:rPr>
                <w:rFonts w:cs="Tahoma"/>
              </w:rPr>
              <w:t>Torquay United to coach individuals alongside taking sessions</w:t>
            </w:r>
            <w:r w:rsidR="00686CF7">
              <w:rPr>
                <w:rFonts w:cs="Tahoma"/>
              </w:rPr>
              <w:t>.  Particular focus on support staff.</w:t>
            </w:r>
          </w:p>
        </w:tc>
        <w:tc>
          <w:tcPr>
            <w:tcW w:w="2975" w:type="dxa"/>
          </w:tcPr>
          <w:p w14:paraId="0F1D4AB2" w14:textId="24B56FE6" w:rsidR="00F27A11" w:rsidRPr="003500AB" w:rsidRDefault="00FF3940" w:rsidP="002610F9">
            <w:pPr>
              <w:rPr>
                <w:rFonts w:cs="Tahoma"/>
              </w:rPr>
            </w:pPr>
            <w:r>
              <w:rPr>
                <w:rFonts w:cs="Tahoma"/>
              </w:rPr>
              <w:t>£9145</w:t>
            </w:r>
          </w:p>
        </w:tc>
        <w:tc>
          <w:tcPr>
            <w:tcW w:w="3240" w:type="dxa"/>
          </w:tcPr>
          <w:p w14:paraId="74642385" w14:textId="77777777" w:rsidR="00905AB6" w:rsidRPr="003500AB" w:rsidRDefault="00905AB6" w:rsidP="00905AB6">
            <w:pPr>
              <w:rPr>
                <w:rFonts w:cs="Tahoma"/>
              </w:rPr>
            </w:pPr>
            <w:r w:rsidRPr="003500AB">
              <w:rPr>
                <w:rFonts w:cs="Tahoma"/>
              </w:rPr>
              <w:t>Staff feedback / improved lesson quality / Improved child enjoyment</w:t>
            </w:r>
          </w:p>
          <w:p w14:paraId="40B39E67" w14:textId="77777777" w:rsidR="00905AB6" w:rsidRPr="003500AB" w:rsidRDefault="00905AB6" w:rsidP="00905AB6">
            <w:pPr>
              <w:rPr>
                <w:rFonts w:cs="Tahoma"/>
              </w:rPr>
            </w:pPr>
          </w:p>
          <w:p w14:paraId="71C75791" w14:textId="45D09D46" w:rsidR="00F27A11" w:rsidRPr="003500AB" w:rsidRDefault="00905AB6" w:rsidP="00905AB6">
            <w:pPr>
              <w:rPr>
                <w:rFonts w:cs="Tahoma"/>
              </w:rPr>
            </w:pPr>
            <w:r w:rsidRPr="003500AB">
              <w:rPr>
                <w:rFonts w:cs="Tahoma"/>
              </w:rPr>
              <w:t>Assessment used to improve PE delivery</w:t>
            </w:r>
          </w:p>
        </w:tc>
        <w:tc>
          <w:tcPr>
            <w:tcW w:w="2790" w:type="dxa"/>
          </w:tcPr>
          <w:p w14:paraId="320F4B05" w14:textId="77777777" w:rsidR="00F27A11" w:rsidRDefault="00AA65E1" w:rsidP="2F8E6CCF">
            <w:pPr>
              <w:rPr>
                <w:rFonts w:cs="Tahoma"/>
              </w:rPr>
            </w:pPr>
            <w:r>
              <w:rPr>
                <w:rFonts w:cs="Tahoma"/>
              </w:rPr>
              <w:t xml:space="preserve">All supported staff have joined TU led sessions. </w:t>
            </w:r>
          </w:p>
          <w:p w14:paraId="7CEEE796" w14:textId="77777777" w:rsidR="00AA65E1" w:rsidRDefault="00AA65E1" w:rsidP="2F8E6CCF">
            <w:pPr>
              <w:rPr>
                <w:rFonts w:cs="Tahoma"/>
              </w:rPr>
            </w:pPr>
          </w:p>
          <w:p w14:paraId="07774BC4" w14:textId="52A6C4A7" w:rsidR="00AA65E1" w:rsidRPr="003500AB" w:rsidRDefault="00AA65E1" w:rsidP="2F8E6CCF">
            <w:pPr>
              <w:rPr>
                <w:rFonts w:cs="Tahoma"/>
              </w:rPr>
            </w:pPr>
            <w:r>
              <w:rPr>
                <w:rFonts w:cs="Tahoma"/>
              </w:rPr>
              <w:t>Assessments completed up until lockdown.</w:t>
            </w:r>
          </w:p>
        </w:tc>
      </w:tr>
      <w:tr w:rsidR="00905AB6" w:rsidRPr="00B752F7" w14:paraId="393A978B" w14:textId="77777777" w:rsidTr="00B44D71">
        <w:tc>
          <w:tcPr>
            <w:tcW w:w="3325" w:type="dxa"/>
          </w:tcPr>
          <w:p w14:paraId="50BBF0D3" w14:textId="6FE699D0" w:rsidR="00905AB6" w:rsidRPr="003500AB" w:rsidRDefault="00905AB6" w:rsidP="00905AB6">
            <w:pPr>
              <w:rPr>
                <w:rFonts w:cs="Tahoma"/>
              </w:rPr>
            </w:pPr>
            <w:r w:rsidRPr="003500AB">
              <w:rPr>
                <w:rFonts w:cs="Tahoma"/>
              </w:rPr>
              <w:t>Improve PE assessment to ensure progress in skills</w:t>
            </w:r>
          </w:p>
        </w:tc>
        <w:tc>
          <w:tcPr>
            <w:tcW w:w="3142" w:type="dxa"/>
          </w:tcPr>
          <w:p w14:paraId="5512A5A5" w14:textId="0FB9D5FA" w:rsidR="00905AB6" w:rsidRPr="003500AB" w:rsidRDefault="003500AB" w:rsidP="2F8E6CCF">
            <w:pPr>
              <w:rPr>
                <w:rFonts w:cs="Tahoma"/>
              </w:rPr>
            </w:pPr>
            <w:r w:rsidRPr="003500AB">
              <w:rPr>
                <w:rFonts w:cs="Tahoma"/>
              </w:rPr>
              <w:t>Use of PE skills criteria to guide learning and assessment to support progress</w:t>
            </w:r>
          </w:p>
        </w:tc>
        <w:tc>
          <w:tcPr>
            <w:tcW w:w="2975" w:type="dxa"/>
          </w:tcPr>
          <w:p w14:paraId="4769805C" w14:textId="2AF1571D" w:rsidR="00905AB6" w:rsidRPr="003500AB" w:rsidRDefault="00C676EF" w:rsidP="002610F9">
            <w:pPr>
              <w:rPr>
                <w:rFonts w:cs="Tahoma"/>
              </w:rPr>
            </w:pPr>
            <w:r>
              <w:rPr>
                <w:rFonts w:cs="Tahoma"/>
              </w:rPr>
              <w:t>NA</w:t>
            </w:r>
          </w:p>
        </w:tc>
        <w:tc>
          <w:tcPr>
            <w:tcW w:w="3240" w:type="dxa"/>
          </w:tcPr>
          <w:p w14:paraId="356E25F6" w14:textId="66D0DBD8" w:rsidR="00905AB6" w:rsidRPr="003500AB" w:rsidRDefault="00905AB6" w:rsidP="00905AB6">
            <w:pPr>
              <w:rPr>
                <w:rFonts w:cs="Tahoma"/>
              </w:rPr>
            </w:pPr>
            <w:r w:rsidRPr="003500AB">
              <w:rPr>
                <w:rFonts w:cs="Tahoma"/>
              </w:rPr>
              <w:t xml:space="preserve">High quality assessment is used to target individual skills and improve performance. </w:t>
            </w:r>
          </w:p>
        </w:tc>
        <w:tc>
          <w:tcPr>
            <w:tcW w:w="2790" w:type="dxa"/>
          </w:tcPr>
          <w:p w14:paraId="3283C023" w14:textId="77777777" w:rsidR="00AA65E1" w:rsidRDefault="00AA65E1" w:rsidP="2F8E6CCF">
            <w:pPr>
              <w:rPr>
                <w:rFonts w:cs="Tahoma"/>
              </w:rPr>
            </w:pPr>
            <w:r>
              <w:rPr>
                <w:rFonts w:cs="Tahoma"/>
              </w:rPr>
              <w:t xml:space="preserve">TU completed detailed assessments and shared these half termly with teachers.   Objects covered physical literacy and specific skills related to individual sports. </w:t>
            </w:r>
          </w:p>
          <w:p w14:paraId="70061B90" w14:textId="77777777" w:rsidR="00AA65E1" w:rsidRDefault="00AA65E1" w:rsidP="2F8E6CCF">
            <w:pPr>
              <w:rPr>
                <w:rFonts w:cs="Tahoma"/>
              </w:rPr>
            </w:pPr>
            <w:r>
              <w:rPr>
                <w:rFonts w:cs="Tahoma"/>
              </w:rPr>
              <w:t>Run, jump, throw</w:t>
            </w:r>
          </w:p>
          <w:p w14:paraId="14A78325" w14:textId="77777777" w:rsidR="00AA65E1" w:rsidRDefault="00AA65E1" w:rsidP="2F8E6CCF">
            <w:pPr>
              <w:rPr>
                <w:rFonts w:cs="Tahoma"/>
              </w:rPr>
            </w:pPr>
            <w:r>
              <w:rPr>
                <w:rFonts w:cs="Tahoma"/>
              </w:rPr>
              <w:t>Hit, catch run</w:t>
            </w:r>
          </w:p>
          <w:p w14:paraId="5DB30E5B" w14:textId="4C5A3FF5" w:rsidR="00905AB6" w:rsidRPr="003500AB" w:rsidRDefault="00AA65E1" w:rsidP="2F8E6CCF">
            <w:pPr>
              <w:rPr>
                <w:rFonts w:cs="Tahoma"/>
              </w:rPr>
            </w:pPr>
            <w:r>
              <w:rPr>
                <w:rFonts w:cs="Tahoma"/>
              </w:rPr>
              <w:t xml:space="preserve">Attack, defend, compete These fed into future planning. </w:t>
            </w:r>
          </w:p>
        </w:tc>
      </w:tr>
      <w:tr w:rsidR="00905AB6" w:rsidRPr="00B752F7" w14:paraId="383FDD20" w14:textId="77777777" w:rsidTr="00B44D71">
        <w:tc>
          <w:tcPr>
            <w:tcW w:w="3325" w:type="dxa"/>
          </w:tcPr>
          <w:p w14:paraId="36CAEAEE" w14:textId="44F26708" w:rsidR="00905AB6" w:rsidRPr="003500AB" w:rsidRDefault="00905AB6" w:rsidP="00905AB6">
            <w:pPr>
              <w:rPr>
                <w:rFonts w:cs="Tahoma"/>
              </w:rPr>
            </w:pPr>
            <w:r w:rsidRPr="003500AB">
              <w:rPr>
                <w:rFonts w:cs="Tahoma"/>
              </w:rPr>
              <w:t>Increase children’s ability to lead play and contribute to positive playtimes</w:t>
            </w:r>
          </w:p>
        </w:tc>
        <w:tc>
          <w:tcPr>
            <w:tcW w:w="3142" w:type="dxa"/>
          </w:tcPr>
          <w:p w14:paraId="21A36FAC" w14:textId="5165641E" w:rsidR="00905AB6" w:rsidRPr="003500AB" w:rsidRDefault="00905AB6" w:rsidP="2F8E6CCF">
            <w:pPr>
              <w:rPr>
                <w:rFonts w:cs="Tahoma"/>
              </w:rPr>
            </w:pPr>
            <w:r w:rsidRPr="003500AB">
              <w:rPr>
                <w:rFonts w:cs="Tahoma"/>
              </w:rPr>
              <w:t>Train Year 5 and 6 to be Play Makers</w:t>
            </w:r>
          </w:p>
        </w:tc>
        <w:tc>
          <w:tcPr>
            <w:tcW w:w="2975" w:type="dxa"/>
          </w:tcPr>
          <w:p w14:paraId="15FFF0B4" w14:textId="622AFAFF" w:rsidR="00905AB6" w:rsidRPr="003500AB" w:rsidRDefault="00FF3940" w:rsidP="002610F9">
            <w:pPr>
              <w:rPr>
                <w:rFonts w:cs="Tahoma"/>
              </w:rPr>
            </w:pPr>
            <w:r>
              <w:rPr>
                <w:rFonts w:cs="Tahoma"/>
              </w:rPr>
              <w:t>£272</w:t>
            </w:r>
          </w:p>
        </w:tc>
        <w:tc>
          <w:tcPr>
            <w:tcW w:w="3240" w:type="dxa"/>
          </w:tcPr>
          <w:p w14:paraId="16C1ED5A" w14:textId="2AB9BFED" w:rsidR="00905AB6" w:rsidRPr="003500AB" w:rsidRDefault="00C676EF" w:rsidP="00905AB6">
            <w:pPr>
              <w:rPr>
                <w:rFonts w:cs="Tahoma"/>
              </w:rPr>
            </w:pPr>
            <w:r>
              <w:rPr>
                <w:rFonts w:cs="Tahoma"/>
              </w:rPr>
              <w:t>Children are involved in leading play during unstructured times.</w:t>
            </w:r>
          </w:p>
        </w:tc>
        <w:tc>
          <w:tcPr>
            <w:tcW w:w="2790" w:type="dxa"/>
          </w:tcPr>
          <w:p w14:paraId="28BB65DF" w14:textId="52333E86" w:rsidR="00905AB6" w:rsidRPr="003500AB" w:rsidRDefault="00AA65E1" w:rsidP="2F8E6CCF">
            <w:pPr>
              <w:rPr>
                <w:rFonts w:cs="Tahoma"/>
              </w:rPr>
            </w:pPr>
            <w:r>
              <w:rPr>
                <w:rFonts w:cs="Tahoma"/>
              </w:rPr>
              <w:t xml:space="preserve">Year 5 and 6 Play Makers trained and certificates awarded.  </w:t>
            </w:r>
          </w:p>
        </w:tc>
      </w:tr>
      <w:tr w:rsidR="003500AB" w:rsidRPr="00B752F7" w14:paraId="35C16855" w14:textId="77777777" w:rsidTr="00B44D71">
        <w:tc>
          <w:tcPr>
            <w:tcW w:w="3325" w:type="dxa"/>
          </w:tcPr>
          <w:p w14:paraId="40552835" w14:textId="189723E0" w:rsidR="003500AB" w:rsidRPr="003500AB" w:rsidRDefault="003500AB" w:rsidP="00905AB6">
            <w:pPr>
              <w:rPr>
                <w:rFonts w:cs="Tahoma"/>
              </w:rPr>
            </w:pPr>
            <w:r w:rsidRPr="003500AB">
              <w:rPr>
                <w:rFonts w:cs="Tahoma"/>
              </w:rPr>
              <w:t>Maintain levels of competitive sports events</w:t>
            </w:r>
          </w:p>
        </w:tc>
        <w:tc>
          <w:tcPr>
            <w:tcW w:w="3142" w:type="dxa"/>
          </w:tcPr>
          <w:p w14:paraId="556D0BC1" w14:textId="77777777" w:rsidR="003500AB" w:rsidRPr="003500AB" w:rsidRDefault="003500AB" w:rsidP="003500AB">
            <w:pPr>
              <w:rPr>
                <w:rFonts w:cs="Tahoma"/>
              </w:rPr>
            </w:pPr>
            <w:r w:rsidRPr="003500AB">
              <w:rPr>
                <w:rFonts w:cs="Tahoma"/>
              </w:rPr>
              <w:t>Link with SSP</w:t>
            </w:r>
          </w:p>
          <w:p w14:paraId="5368BC2F" w14:textId="77777777" w:rsidR="003500AB" w:rsidRPr="003500AB" w:rsidRDefault="003500AB" w:rsidP="003500AB">
            <w:pPr>
              <w:rPr>
                <w:rFonts w:cs="Tahoma"/>
              </w:rPr>
            </w:pPr>
          </w:p>
          <w:p w14:paraId="74084571" w14:textId="77777777" w:rsidR="003500AB" w:rsidRPr="003500AB" w:rsidRDefault="003500AB" w:rsidP="003500AB">
            <w:pPr>
              <w:rPr>
                <w:rFonts w:cs="Tahoma"/>
              </w:rPr>
            </w:pPr>
            <w:r w:rsidRPr="003500AB">
              <w:rPr>
                <w:rFonts w:cs="Tahoma"/>
              </w:rPr>
              <w:t>Regular at SSP Festivals</w:t>
            </w:r>
          </w:p>
          <w:p w14:paraId="1DF45F15" w14:textId="77777777" w:rsidR="003500AB" w:rsidRPr="003500AB" w:rsidRDefault="003500AB" w:rsidP="2F8E6CCF">
            <w:pPr>
              <w:rPr>
                <w:rFonts w:cs="Tahoma"/>
              </w:rPr>
            </w:pPr>
          </w:p>
        </w:tc>
        <w:tc>
          <w:tcPr>
            <w:tcW w:w="2975" w:type="dxa"/>
          </w:tcPr>
          <w:p w14:paraId="168D1E57" w14:textId="77777777" w:rsidR="003500AB" w:rsidRPr="003500AB" w:rsidRDefault="003500AB" w:rsidP="003500AB">
            <w:pPr>
              <w:rPr>
                <w:rFonts w:cs="Tahoma"/>
              </w:rPr>
            </w:pPr>
            <w:r w:rsidRPr="003500AB">
              <w:rPr>
                <w:rFonts w:cs="Tahoma"/>
              </w:rPr>
              <w:t>Cuthbert Mayne</w:t>
            </w:r>
          </w:p>
          <w:p w14:paraId="3ED1B5AA" w14:textId="77777777" w:rsidR="003500AB" w:rsidRPr="003500AB" w:rsidRDefault="003500AB" w:rsidP="003500AB">
            <w:pPr>
              <w:rPr>
                <w:rFonts w:cs="Tahoma"/>
              </w:rPr>
            </w:pPr>
          </w:p>
          <w:p w14:paraId="0E330E3B" w14:textId="3AD35148" w:rsidR="003500AB" w:rsidRPr="003500AB" w:rsidRDefault="003500AB" w:rsidP="003500AB">
            <w:pPr>
              <w:rPr>
                <w:rFonts w:cs="Tahoma"/>
              </w:rPr>
            </w:pPr>
            <w:r w:rsidRPr="003500AB">
              <w:rPr>
                <w:rFonts w:cs="Tahoma"/>
              </w:rPr>
              <w:t>Link cost (£</w:t>
            </w:r>
            <w:r w:rsidR="0070200C">
              <w:rPr>
                <w:rFonts w:cs="Tahoma"/>
              </w:rPr>
              <w:t>2,833</w:t>
            </w:r>
            <w:r w:rsidRPr="003500AB">
              <w:rPr>
                <w:rFonts w:cs="Tahoma"/>
              </w:rPr>
              <w:t>)</w:t>
            </w:r>
          </w:p>
          <w:p w14:paraId="42F07CB3" w14:textId="77777777" w:rsidR="003500AB" w:rsidRPr="003500AB" w:rsidRDefault="003500AB" w:rsidP="002610F9">
            <w:pPr>
              <w:rPr>
                <w:rFonts w:cs="Tahoma"/>
              </w:rPr>
            </w:pPr>
          </w:p>
        </w:tc>
        <w:tc>
          <w:tcPr>
            <w:tcW w:w="3240" w:type="dxa"/>
          </w:tcPr>
          <w:p w14:paraId="1EECB13A" w14:textId="70CAE4A5" w:rsidR="003500AB" w:rsidRPr="003500AB" w:rsidRDefault="003500AB" w:rsidP="00905AB6">
            <w:pPr>
              <w:rPr>
                <w:rFonts w:cs="Tahoma"/>
              </w:rPr>
            </w:pPr>
            <w:r>
              <w:rPr>
                <w:rFonts w:cs="Tahoma"/>
              </w:rPr>
              <w:t>Attendance at all local community events.</w:t>
            </w:r>
          </w:p>
        </w:tc>
        <w:tc>
          <w:tcPr>
            <w:tcW w:w="2790" w:type="dxa"/>
          </w:tcPr>
          <w:p w14:paraId="7957BB82" w14:textId="6439E547" w:rsidR="003500AB" w:rsidRPr="003500AB" w:rsidRDefault="00AA65E1" w:rsidP="2F8E6CCF">
            <w:pPr>
              <w:rPr>
                <w:rFonts w:cs="Tahoma"/>
              </w:rPr>
            </w:pPr>
            <w:r>
              <w:rPr>
                <w:rFonts w:cs="Tahoma"/>
              </w:rPr>
              <w:t xml:space="preserve">All events attended up until lockdown. </w:t>
            </w:r>
          </w:p>
        </w:tc>
      </w:tr>
      <w:tr w:rsidR="00B44D71" w:rsidRPr="00B752F7" w14:paraId="4777FD6A" w14:textId="75093F11" w:rsidTr="00B44D71">
        <w:tc>
          <w:tcPr>
            <w:tcW w:w="3325" w:type="dxa"/>
          </w:tcPr>
          <w:p w14:paraId="277BABB0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Improve the range of sport available to children</w:t>
            </w:r>
          </w:p>
        </w:tc>
        <w:tc>
          <w:tcPr>
            <w:tcW w:w="3142" w:type="dxa"/>
          </w:tcPr>
          <w:p w14:paraId="585E82FF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Check coverage across year groups</w:t>
            </w:r>
          </w:p>
          <w:p w14:paraId="4B94D5A5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4E473926" w14:textId="41EF4DDA" w:rsidR="00B44D71" w:rsidRPr="003500AB" w:rsidRDefault="00B44D71" w:rsidP="2F8E6CCF">
            <w:pPr>
              <w:rPr>
                <w:rFonts w:cs="Tahoma"/>
              </w:rPr>
            </w:pPr>
            <w:r w:rsidRPr="003500AB">
              <w:rPr>
                <w:rFonts w:cs="Tahoma"/>
              </w:rPr>
              <w:lastRenderedPageBreak/>
              <w:t>Talk to SSP regarding other sport options</w:t>
            </w:r>
          </w:p>
          <w:p w14:paraId="10D62A65" w14:textId="6AB3676D" w:rsidR="00B44D71" w:rsidRPr="003500AB" w:rsidRDefault="00B44D71" w:rsidP="2F8E6CCF">
            <w:pPr>
              <w:rPr>
                <w:rFonts w:cs="Tahoma"/>
              </w:rPr>
            </w:pPr>
          </w:p>
          <w:p w14:paraId="022D6B9E" w14:textId="77777777" w:rsidR="00B44D71" w:rsidRPr="003500AB" w:rsidRDefault="00B44D71" w:rsidP="2F8E6CCF">
            <w:pPr>
              <w:rPr>
                <w:rFonts w:cs="Tahoma"/>
              </w:rPr>
            </w:pPr>
            <w:r w:rsidRPr="003500AB">
              <w:rPr>
                <w:rFonts w:cs="Tahoma"/>
              </w:rPr>
              <w:t>Different sports covered compared to previous years</w:t>
            </w:r>
          </w:p>
          <w:p w14:paraId="054909F4" w14:textId="3074B845" w:rsidR="00905AB6" w:rsidRPr="003500AB" w:rsidRDefault="00905AB6" w:rsidP="2F8E6CCF">
            <w:pPr>
              <w:rPr>
                <w:rFonts w:cs="Tahoma"/>
              </w:rPr>
            </w:pPr>
            <w:r w:rsidRPr="003500AB">
              <w:rPr>
                <w:rFonts w:cs="Tahoma"/>
              </w:rPr>
              <w:t xml:space="preserve">Torquay United to lead. </w:t>
            </w:r>
          </w:p>
        </w:tc>
        <w:tc>
          <w:tcPr>
            <w:tcW w:w="2975" w:type="dxa"/>
          </w:tcPr>
          <w:p w14:paraId="3DEEC669" w14:textId="1F08A7F6" w:rsidR="00B44D71" w:rsidRPr="003500AB" w:rsidRDefault="00FF3940" w:rsidP="002610F9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£950</w:t>
            </w:r>
          </w:p>
        </w:tc>
        <w:tc>
          <w:tcPr>
            <w:tcW w:w="3240" w:type="dxa"/>
          </w:tcPr>
          <w:p w14:paraId="6410E809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More varied sport clubs / opportunities</w:t>
            </w:r>
          </w:p>
          <w:p w14:paraId="3656B9AB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687CB91F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lastRenderedPageBreak/>
              <w:t>Increased number of sports played by children</w:t>
            </w:r>
          </w:p>
          <w:p w14:paraId="45FB0818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049F31CB" w14:textId="77777777" w:rsidR="00B44D71" w:rsidRPr="003500AB" w:rsidRDefault="00B44D71" w:rsidP="002610F9">
            <w:pPr>
              <w:rPr>
                <w:rFonts w:cs="Tahoma"/>
              </w:rPr>
            </w:pPr>
          </w:p>
        </w:tc>
        <w:tc>
          <w:tcPr>
            <w:tcW w:w="2790" w:type="dxa"/>
          </w:tcPr>
          <w:p w14:paraId="7EC5742C" w14:textId="13A05058" w:rsidR="00B44D71" w:rsidRPr="003500AB" w:rsidRDefault="00AA65E1" w:rsidP="002610F9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Sports covered included: swimming, net and wall games and invasion games.  Because of the pandemic </w:t>
            </w:r>
            <w:r>
              <w:rPr>
                <w:rFonts w:cs="Tahoma"/>
              </w:rPr>
              <w:lastRenderedPageBreak/>
              <w:t xml:space="preserve">access to striking and fielding games was limited. </w:t>
            </w:r>
          </w:p>
        </w:tc>
      </w:tr>
      <w:tr w:rsidR="003500AB" w:rsidRPr="00B752F7" w14:paraId="35D8C6DD" w14:textId="77777777" w:rsidTr="00B44D71">
        <w:tc>
          <w:tcPr>
            <w:tcW w:w="3325" w:type="dxa"/>
          </w:tcPr>
          <w:p w14:paraId="7507C1B2" w14:textId="73E98871" w:rsidR="003500AB" w:rsidRPr="003500AB" w:rsidRDefault="003500AB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Increase levels of fitness among ALL groups of children</w:t>
            </w:r>
          </w:p>
        </w:tc>
        <w:tc>
          <w:tcPr>
            <w:tcW w:w="3142" w:type="dxa"/>
          </w:tcPr>
          <w:p w14:paraId="181FB96D" w14:textId="77777777" w:rsidR="003500AB" w:rsidRDefault="003500AB" w:rsidP="002610F9">
            <w:r w:rsidRPr="003500AB">
              <w:t>Development of playground so there is a variety of activities children can take part in. Ensure Play makers are helping during break and lunchtime in terms of running clubs. Develop active learning in other lessons.</w:t>
            </w:r>
          </w:p>
          <w:p w14:paraId="459EC7FE" w14:textId="14193C94" w:rsidR="003500AB" w:rsidRPr="003500AB" w:rsidRDefault="003500AB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An extra adult in every PE lesson and involvement of supporting lunchtime sports (Torquay United)</w:t>
            </w:r>
          </w:p>
        </w:tc>
        <w:tc>
          <w:tcPr>
            <w:tcW w:w="2975" w:type="dxa"/>
          </w:tcPr>
          <w:p w14:paraId="07230A9A" w14:textId="77777777" w:rsidR="00FF3940" w:rsidRPr="003500AB" w:rsidRDefault="00FF3940" w:rsidP="00FF3940">
            <w:pPr>
              <w:rPr>
                <w:rFonts w:cs="Tahoma"/>
              </w:rPr>
            </w:pPr>
            <w:r>
              <w:rPr>
                <w:rFonts w:cs="Tahoma"/>
              </w:rPr>
              <w:t>£3800</w:t>
            </w:r>
          </w:p>
          <w:p w14:paraId="776B3EB3" w14:textId="77777777" w:rsidR="003500AB" w:rsidRPr="003500AB" w:rsidRDefault="003500AB" w:rsidP="002610F9">
            <w:pPr>
              <w:rPr>
                <w:rFonts w:cs="Tahoma"/>
              </w:rPr>
            </w:pPr>
          </w:p>
        </w:tc>
        <w:tc>
          <w:tcPr>
            <w:tcW w:w="3240" w:type="dxa"/>
          </w:tcPr>
          <w:p w14:paraId="68515AA7" w14:textId="1008E4A5" w:rsidR="003500AB" w:rsidRPr="003500AB" w:rsidRDefault="00C676EF" w:rsidP="002610F9">
            <w:pPr>
              <w:rPr>
                <w:rFonts w:cs="Tahoma"/>
              </w:rPr>
            </w:pPr>
            <w:r>
              <w:rPr>
                <w:rFonts w:cs="Tahoma"/>
              </w:rPr>
              <w:t>Children throughout the school are seen to be fit, active and leading healthy lifestyles.</w:t>
            </w:r>
          </w:p>
        </w:tc>
        <w:tc>
          <w:tcPr>
            <w:tcW w:w="2790" w:type="dxa"/>
          </w:tcPr>
          <w:p w14:paraId="140F9BCD" w14:textId="6EA1541D" w:rsidR="003500AB" w:rsidRPr="003500AB" w:rsidRDefault="00AA65E1" w:rsidP="002610F9">
            <w:pPr>
              <w:rPr>
                <w:rFonts w:cs="Tahoma"/>
              </w:rPr>
            </w:pPr>
            <w:r>
              <w:rPr>
                <w:rFonts w:cs="Tahoma"/>
              </w:rPr>
              <w:t xml:space="preserve">Play makers trained and timetables support in place for them to run activities.  </w:t>
            </w:r>
          </w:p>
        </w:tc>
      </w:tr>
      <w:tr w:rsidR="003500AB" w:rsidRPr="00B752F7" w14:paraId="4C8C2611" w14:textId="77777777" w:rsidTr="00B44D71">
        <w:tc>
          <w:tcPr>
            <w:tcW w:w="3325" w:type="dxa"/>
          </w:tcPr>
          <w:p w14:paraId="36A358F8" w14:textId="03B2452F" w:rsidR="003500AB" w:rsidRPr="003500AB" w:rsidRDefault="003500AB" w:rsidP="002610F9">
            <w:pPr>
              <w:rPr>
                <w:rFonts w:cs="Tahoma"/>
              </w:rPr>
            </w:pPr>
            <w:r w:rsidRPr="003500AB">
              <w:t>Encourage pupils to lead healthy lifestyles outside school and engage in 30 minutes of exercise outside school.</w:t>
            </w:r>
          </w:p>
        </w:tc>
        <w:tc>
          <w:tcPr>
            <w:tcW w:w="3142" w:type="dxa"/>
          </w:tcPr>
          <w:p w14:paraId="2A7D1E35" w14:textId="77777777" w:rsidR="003500AB" w:rsidRPr="003500AB" w:rsidRDefault="003500AB" w:rsidP="002610F9">
            <w:r w:rsidRPr="003500AB">
              <w:t xml:space="preserve">Discussions with whole school through assemblies. </w:t>
            </w:r>
          </w:p>
          <w:p w14:paraId="339900A8" w14:textId="0F6AC93E" w:rsidR="003500AB" w:rsidRPr="003500AB" w:rsidRDefault="003500AB" w:rsidP="002610F9">
            <w:r w:rsidRPr="003500AB">
              <w:t xml:space="preserve">Educating parents and children about healthy lifestyles during Sports and Health week. </w:t>
            </w:r>
          </w:p>
        </w:tc>
        <w:tc>
          <w:tcPr>
            <w:tcW w:w="2975" w:type="dxa"/>
          </w:tcPr>
          <w:p w14:paraId="0FBAE95A" w14:textId="489ECEA7" w:rsidR="003500AB" w:rsidRPr="003500AB" w:rsidRDefault="00C676EF" w:rsidP="002610F9">
            <w:pPr>
              <w:rPr>
                <w:rFonts w:cs="Tahoma"/>
              </w:rPr>
            </w:pPr>
            <w:r>
              <w:rPr>
                <w:rFonts w:cs="Tahoma"/>
              </w:rPr>
              <w:t>NA</w:t>
            </w:r>
          </w:p>
        </w:tc>
        <w:tc>
          <w:tcPr>
            <w:tcW w:w="3240" w:type="dxa"/>
          </w:tcPr>
          <w:p w14:paraId="1096DDA4" w14:textId="43008E0B" w:rsidR="003500AB" w:rsidRPr="003500AB" w:rsidRDefault="00C676EF" w:rsidP="002610F9">
            <w:pPr>
              <w:rPr>
                <w:rFonts w:cs="Tahoma"/>
              </w:rPr>
            </w:pPr>
            <w:r>
              <w:rPr>
                <w:rFonts w:cs="Tahoma"/>
              </w:rPr>
              <w:t xml:space="preserve">Children’s healthy lifestyles continue beyond the school timetable. </w:t>
            </w:r>
          </w:p>
        </w:tc>
        <w:tc>
          <w:tcPr>
            <w:tcW w:w="2790" w:type="dxa"/>
          </w:tcPr>
          <w:p w14:paraId="06C19C0C" w14:textId="78A807FA" w:rsidR="003500AB" w:rsidRPr="003500AB" w:rsidRDefault="00AA65E1" w:rsidP="002610F9">
            <w:pPr>
              <w:rPr>
                <w:rFonts w:cs="Tahoma"/>
              </w:rPr>
            </w:pPr>
            <w:r>
              <w:rPr>
                <w:rFonts w:cs="Tahoma"/>
              </w:rPr>
              <w:t xml:space="preserve">A home/school sports week was completed in July.  Assembly and class discussions held on healthy lifestyles.  Revisiting required. </w:t>
            </w:r>
          </w:p>
        </w:tc>
      </w:tr>
      <w:tr w:rsidR="00905AB6" w:rsidRPr="00B752F7" w14:paraId="34277255" w14:textId="77777777" w:rsidTr="00B44D71">
        <w:tc>
          <w:tcPr>
            <w:tcW w:w="3325" w:type="dxa"/>
          </w:tcPr>
          <w:p w14:paraId="739A1435" w14:textId="6CBBD18C" w:rsidR="00905AB6" w:rsidRPr="003500AB" w:rsidRDefault="00905AB6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 xml:space="preserve">Ensure all children can swim before leaving primary school </w:t>
            </w:r>
          </w:p>
        </w:tc>
        <w:tc>
          <w:tcPr>
            <w:tcW w:w="3142" w:type="dxa"/>
          </w:tcPr>
          <w:p w14:paraId="79063262" w14:textId="1A07D627" w:rsidR="00905AB6" w:rsidRPr="003500AB" w:rsidRDefault="00FF3940" w:rsidP="002610F9">
            <w:pPr>
              <w:rPr>
                <w:rFonts w:cs="Tahoma"/>
              </w:rPr>
            </w:pPr>
            <w:r>
              <w:rPr>
                <w:rFonts w:cs="Tahoma"/>
              </w:rPr>
              <w:t>Year 5/6 to swim in Spring term and assessments carried ou</w:t>
            </w:r>
            <w:r w:rsidR="00C676EF">
              <w:rPr>
                <w:rFonts w:cs="Tahoma"/>
              </w:rPr>
              <w:t>t to establish if extra sessions are needed.</w:t>
            </w:r>
          </w:p>
        </w:tc>
        <w:tc>
          <w:tcPr>
            <w:tcW w:w="2975" w:type="dxa"/>
          </w:tcPr>
          <w:p w14:paraId="7DC7C0A0" w14:textId="1AF70330" w:rsidR="00905AB6" w:rsidRPr="003500AB" w:rsidRDefault="00C676EF" w:rsidP="002610F9">
            <w:pPr>
              <w:rPr>
                <w:rFonts w:cs="Tahoma"/>
              </w:rPr>
            </w:pPr>
            <w:r>
              <w:rPr>
                <w:rFonts w:cs="Tahoma"/>
              </w:rPr>
              <w:t>As required</w:t>
            </w:r>
          </w:p>
        </w:tc>
        <w:tc>
          <w:tcPr>
            <w:tcW w:w="3240" w:type="dxa"/>
          </w:tcPr>
          <w:p w14:paraId="13017D5B" w14:textId="77777777" w:rsidR="00686CF7" w:rsidRPr="00686CF7" w:rsidRDefault="00C676EF" w:rsidP="00686CF7">
            <w:pPr>
              <w:shd w:val="clear" w:color="auto" w:fill="FFFFFF"/>
              <w:spacing w:after="75"/>
              <w:rPr>
                <w:rFonts w:cs="Tahoma"/>
                <w:color w:val="0B0C0C"/>
                <w:lang w:val="en-GB" w:eastAsia="en-GB"/>
              </w:rPr>
            </w:pPr>
            <w:r w:rsidRPr="00686CF7">
              <w:rPr>
                <w:rFonts w:cs="Tahoma"/>
              </w:rPr>
              <w:t>All children meet the national standard for being able to swim by the end of Key Stage 2</w:t>
            </w:r>
            <w:r w:rsidR="00635F4C" w:rsidRPr="00686CF7">
              <w:rPr>
                <w:rFonts w:cs="Tahoma"/>
              </w:rPr>
              <w:t xml:space="preserve">: </w:t>
            </w:r>
          </w:p>
          <w:p w14:paraId="3023BA16" w14:textId="77777777" w:rsidR="00686CF7" w:rsidRPr="00686CF7" w:rsidRDefault="00635F4C" w:rsidP="00686C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cs="Tahoma"/>
                <w:color w:val="0B0C0C"/>
                <w:lang w:val="en-GB" w:eastAsia="en-GB"/>
              </w:rPr>
            </w:pPr>
            <w:r w:rsidRPr="00686CF7">
              <w:rPr>
                <w:rFonts w:cs="Tahoma"/>
                <w:color w:val="0B0C0C"/>
                <w:lang w:val="en-GB" w:eastAsia="en-GB"/>
              </w:rPr>
              <w:t>swim competently, confidently and proficiently over a distance of at least 25 metres</w:t>
            </w:r>
          </w:p>
          <w:p w14:paraId="620CE5D8" w14:textId="77777777" w:rsidR="00686CF7" w:rsidRPr="00686CF7" w:rsidRDefault="00635F4C" w:rsidP="00686C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cs="Tahoma"/>
                <w:color w:val="0B0C0C"/>
                <w:lang w:val="en-GB" w:eastAsia="en-GB"/>
              </w:rPr>
            </w:pPr>
            <w:r w:rsidRPr="00686CF7">
              <w:rPr>
                <w:rFonts w:cs="Tahoma"/>
                <w:color w:val="0B0C0C"/>
                <w:lang w:val="en-GB" w:eastAsia="en-GB"/>
              </w:rPr>
              <w:t>use a range of strokes effectivel</w:t>
            </w:r>
            <w:r w:rsidR="00686CF7" w:rsidRPr="00686CF7">
              <w:rPr>
                <w:rFonts w:cs="Tahoma"/>
                <w:color w:val="0B0C0C"/>
                <w:lang w:val="en-GB" w:eastAsia="en-GB"/>
              </w:rPr>
              <w:t>y</w:t>
            </w:r>
          </w:p>
          <w:p w14:paraId="7335B109" w14:textId="02E338F6" w:rsidR="00905AB6" w:rsidRPr="00686CF7" w:rsidRDefault="00635F4C" w:rsidP="00686C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75"/>
              <w:rPr>
                <w:rFonts w:ascii="Tahoma" w:hAnsi="Tahoma" w:cs="Tahoma"/>
                <w:color w:val="0B0C0C"/>
                <w:sz w:val="22"/>
                <w:szCs w:val="22"/>
                <w:lang w:val="en-GB" w:eastAsia="en-GB"/>
              </w:rPr>
            </w:pPr>
            <w:r w:rsidRPr="00686CF7">
              <w:rPr>
                <w:rFonts w:cs="Tahoma"/>
                <w:color w:val="0B0C0C"/>
                <w:lang w:val="en-GB" w:eastAsia="en-GB"/>
              </w:rPr>
              <w:lastRenderedPageBreak/>
              <w:t>perform safe self-rescue in different water-based situations</w:t>
            </w:r>
          </w:p>
        </w:tc>
        <w:tc>
          <w:tcPr>
            <w:tcW w:w="2790" w:type="dxa"/>
          </w:tcPr>
          <w:p w14:paraId="108CF6CB" w14:textId="75AAA2B8" w:rsidR="00905AB6" w:rsidRDefault="00B706C0" w:rsidP="002610F9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10 out of 12 (83%) assessed as confident and competent swimmers meeting at least expected standards.</w:t>
            </w:r>
          </w:p>
          <w:p w14:paraId="6DD58A4C" w14:textId="731EB2F3" w:rsidR="00B706C0" w:rsidRPr="003500AB" w:rsidRDefault="00B706C0" w:rsidP="002610F9">
            <w:pPr>
              <w:rPr>
                <w:rFonts w:cs="Tahoma"/>
              </w:rPr>
            </w:pPr>
            <w:r>
              <w:rPr>
                <w:rFonts w:cs="Tahoma"/>
              </w:rPr>
              <w:t xml:space="preserve">The two that didn’t received targeted support and could swim more than 10 </w:t>
            </w:r>
            <w:proofErr w:type="spellStart"/>
            <w:r>
              <w:rPr>
                <w:rFonts w:cs="Tahoma"/>
              </w:rPr>
              <w:t>metres</w:t>
            </w:r>
            <w:proofErr w:type="spellEnd"/>
            <w:r>
              <w:rPr>
                <w:rFonts w:cs="Tahoma"/>
              </w:rPr>
              <w:t xml:space="preserve">. One child was petrified of water and received support for this.  </w:t>
            </w:r>
          </w:p>
        </w:tc>
      </w:tr>
      <w:tr w:rsidR="00B44D71" w:rsidRPr="00B752F7" w14:paraId="05830915" w14:textId="7806A5B5" w:rsidTr="00B44D71">
        <w:tc>
          <w:tcPr>
            <w:tcW w:w="3325" w:type="dxa"/>
          </w:tcPr>
          <w:p w14:paraId="6FEA0E10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Update resources and restock where necessary</w:t>
            </w:r>
          </w:p>
        </w:tc>
        <w:tc>
          <w:tcPr>
            <w:tcW w:w="3142" w:type="dxa"/>
          </w:tcPr>
          <w:p w14:paraId="01A1EBB9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Stock take</w:t>
            </w:r>
          </w:p>
        </w:tc>
        <w:tc>
          <w:tcPr>
            <w:tcW w:w="2975" w:type="dxa"/>
          </w:tcPr>
          <w:p w14:paraId="5BF9943C" w14:textId="77777777" w:rsidR="00B44D71" w:rsidRPr="003500AB" w:rsidRDefault="00B44D71" w:rsidP="00015080">
            <w:pPr>
              <w:rPr>
                <w:rFonts w:cs="Tahoma"/>
              </w:rPr>
            </w:pPr>
            <w:r w:rsidRPr="003500AB">
              <w:rPr>
                <w:rFonts w:cs="Tahoma"/>
              </w:rPr>
              <w:t>Miscellaneous equipment to be replaced as damaged / lost £200</w:t>
            </w:r>
          </w:p>
        </w:tc>
        <w:tc>
          <w:tcPr>
            <w:tcW w:w="3240" w:type="dxa"/>
          </w:tcPr>
          <w:p w14:paraId="0FDEFA65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Lessons will be well resourced</w:t>
            </w:r>
          </w:p>
        </w:tc>
        <w:tc>
          <w:tcPr>
            <w:tcW w:w="2790" w:type="dxa"/>
          </w:tcPr>
          <w:p w14:paraId="320FF5FC" w14:textId="6C5F655F" w:rsidR="00B44D71" w:rsidRPr="003500AB" w:rsidRDefault="00B706C0" w:rsidP="002610F9">
            <w:pPr>
              <w:rPr>
                <w:rFonts w:cs="Tahoma"/>
              </w:rPr>
            </w:pPr>
            <w:r>
              <w:rPr>
                <w:rFonts w:cs="Tahoma"/>
              </w:rPr>
              <w:t xml:space="preserve">PE resources are well stocked and appropriate. </w:t>
            </w:r>
          </w:p>
        </w:tc>
      </w:tr>
      <w:tr w:rsidR="00B44D71" w:rsidRPr="00B752F7" w14:paraId="66E31073" w14:textId="295C874F" w:rsidTr="00B44D71">
        <w:tc>
          <w:tcPr>
            <w:tcW w:w="3325" w:type="dxa"/>
          </w:tcPr>
          <w:p w14:paraId="3C7FCFD7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Create an engaging and inspiring sports week (including sports day)</w:t>
            </w:r>
          </w:p>
        </w:tc>
        <w:tc>
          <w:tcPr>
            <w:tcW w:w="3142" w:type="dxa"/>
          </w:tcPr>
          <w:p w14:paraId="4B99751A" w14:textId="18242886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 xml:space="preserve">Use external providers and </w:t>
            </w:r>
            <w:r w:rsidR="00C676EF" w:rsidRPr="003500AB">
              <w:rPr>
                <w:rFonts w:cs="Tahoma"/>
              </w:rPr>
              <w:t>school-based</w:t>
            </w:r>
            <w:r w:rsidRPr="003500AB">
              <w:rPr>
                <w:rFonts w:cs="Tahoma"/>
              </w:rPr>
              <w:t xml:space="preserve"> staff to deliver a sports week with activities to engage all</w:t>
            </w:r>
          </w:p>
        </w:tc>
        <w:tc>
          <w:tcPr>
            <w:tcW w:w="2975" w:type="dxa"/>
          </w:tcPr>
          <w:p w14:paraId="47E97271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External providers x 2 days at £150 each.</w:t>
            </w:r>
          </w:p>
          <w:p w14:paraId="2D5D1E3F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£300</w:t>
            </w:r>
          </w:p>
          <w:p w14:paraId="53128261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62486C05" w14:textId="77777777" w:rsidR="00B44D71" w:rsidRPr="003500AB" w:rsidRDefault="00B44D71" w:rsidP="002610F9">
            <w:pPr>
              <w:rPr>
                <w:rFonts w:cs="Tahoma"/>
              </w:rPr>
            </w:pPr>
          </w:p>
        </w:tc>
        <w:tc>
          <w:tcPr>
            <w:tcW w:w="3240" w:type="dxa"/>
          </w:tcPr>
          <w:p w14:paraId="6A9CB007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Children will be inspired to take up new sports or engage further with current levels of activity</w:t>
            </w:r>
          </w:p>
        </w:tc>
        <w:tc>
          <w:tcPr>
            <w:tcW w:w="2790" w:type="dxa"/>
          </w:tcPr>
          <w:p w14:paraId="5DBFB578" w14:textId="177DFD1F" w:rsidR="00B44D71" w:rsidRPr="003500AB" w:rsidRDefault="00B706C0" w:rsidP="002610F9">
            <w:pPr>
              <w:rPr>
                <w:rFonts w:cs="Tahoma"/>
              </w:rPr>
            </w:pPr>
            <w:r>
              <w:rPr>
                <w:rFonts w:cs="Tahoma"/>
              </w:rPr>
              <w:t xml:space="preserve">This fell into lockdown and was therefore designed for pods and home schooling.  </w:t>
            </w:r>
          </w:p>
        </w:tc>
      </w:tr>
      <w:tr w:rsidR="00B44D71" w:rsidRPr="00B752F7" w14:paraId="782DE362" w14:textId="1EA19948" w:rsidTr="00B44D71">
        <w:tc>
          <w:tcPr>
            <w:tcW w:w="3325" w:type="dxa"/>
          </w:tcPr>
          <w:p w14:paraId="68BDEADE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Ensure less active children have access to ‘active times’</w:t>
            </w:r>
          </w:p>
        </w:tc>
        <w:tc>
          <w:tcPr>
            <w:tcW w:w="3142" w:type="dxa"/>
          </w:tcPr>
          <w:p w14:paraId="2C4569C7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 xml:space="preserve">Establish clubs / activities targeted at less active children </w:t>
            </w:r>
          </w:p>
          <w:p w14:paraId="4101652C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3211C594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Attendance at SSP Alternative festival</w:t>
            </w:r>
          </w:p>
          <w:p w14:paraId="4B99056E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1299C43A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0CDDBE00" w14:textId="7A6C364D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 xml:space="preserve">Ask SSP to give us </w:t>
            </w:r>
            <w:r w:rsidR="00F27A11" w:rsidRPr="003500AB">
              <w:rPr>
                <w:rFonts w:cs="Tahoma"/>
              </w:rPr>
              <w:t>their</w:t>
            </w:r>
            <w:r w:rsidRPr="003500AB">
              <w:rPr>
                <w:rFonts w:cs="Tahoma"/>
              </w:rPr>
              <w:t xml:space="preserve"> facilities so we can take targeted children to an afternoon of events</w:t>
            </w:r>
          </w:p>
          <w:p w14:paraId="4DDBEF00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2BF3F60F" w14:textId="77406F95" w:rsidR="00B44D71" w:rsidRPr="003500AB" w:rsidRDefault="00B44D71" w:rsidP="2F8E6CCF">
            <w:pPr>
              <w:rPr>
                <w:rFonts w:cs="Tahoma"/>
              </w:rPr>
            </w:pPr>
            <w:r w:rsidRPr="003500AB">
              <w:rPr>
                <w:rFonts w:cs="Tahoma"/>
              </w:rPr>
              <w:t xml:space="preserve">All children have the opportunity to access multi sports during lunchtimes with </w:t>
            </w:r>
            <w:r w:rsidR="00F27A11" w:rsidRPr="003500AB">
              <w:rPr>
                <w:rFonts w:cs="Tahoma"/>
              </w:rPr>
              <w:t>Torquay Untied</w:t>
            </w:r>
            <w:r w:rsidRPr="003500AB">
              <w:rPr>
                <w:rFonts w:cs="Tahoma"/>
              </w:rPr>
              <w:t>.</w:t>
            </w:r>
          </w:p>
          <w:p w14:paraId="446975F8" w14:textId="7E0596B2" w:rsidR="00B44D71" w:rsidRPr="003500AB" w:rsidRDefault="00B44D71" w:rsidP="2F8E6CCF">
            <w:pPr>
              <w:rPr>
                <w:rFonts w:cs="Tahoma"/>
              </w:rPr>
            </w:pPr>
          </w:p>
        </w:tc>
        <w:tc>
          <w:tcPr>
            <w:tcW w:w="2975" w:type="dxa"/>
          </w:tcPr>
          <w:p w14:paraId="3461D779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0FB78278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1FC39945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0562CB0E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34CE0A41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62EBF3C5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6D98A12B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2946DB82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5997CC1D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110FFD37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6B699379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3FE9F23F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1F72F646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08CE6F91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7A340474" w14:textId="0CC58610" w:rsidR="00B44D71" w:rsidRPr="003500AB" w:rsidRDefault="00B44D71" w:rsidP="002610F9">
            <w:pPr>
              <w:rPr>
                <w:rFonts w:cs="Tahoma"/>
              </w:rPr>
            </w:pPr>
          </w:p>
        </w:tc>
        <w:tc>
          <w:tcPr>
            <w:tcW w:w="3240" w:type="dxa"/>
          </w:tcPr>
          <w:p w14:paraId="7A0C3C97" w14:textId="77777777" w:rsidR="00FF3940" w:rsidRPr="003500AB" w:rsidRDefault="00FF3940" w:rsidP="00FF3940">
            <w:pPr>
              <w:rPr>
                <w:rFonts w:cs="Tahoma"/>
              </w:rPr>
            </w:pPr>
            <w:r w:rsidRPr="003500AB">
              <w:rPr>
                <w:rFonts w:cs="Tahoma"/>
              </w:rPr>
              <w:t>Children having positive play experiences and learning new skills and sports.</w:t>
            </w:r>
          </w:p>
          <w:p w14:paraId="427D5C93" w14:textId="77777777" w:rsidR="00FF3940" w:rsidRPr="003500AB" w:rsidRDefault="00FF3940" w:rsidP="00FF3940">
            <w:pPr>
              <w:rPr>
                <w:rFonts w:cs="Tahoma"/>
              </w:rPr>
            </w:pPr>
          </w:p>
          <w:p w14:paraId="6BB9E253" w14:textId="5E555D93" w:rsidR="00B44D71" w:rsidRPr="003500AB" w:rsidRDefault="00FF3940" w:rsidP="00FF3940">
            <w:pPr>
              <w:rPr>
                <w:rFonts w:cs="Tahoma"/>
              </w:rPr>
            </w:pPr>
            <w:r w:rsidRPr="003500AB">
              <w:rPr>
                <w:rFonts w:cs="Tahoma"/>
              </w:rPr>
              <w:t>Keeping children active.</w:t>
            </w:r>
          </w:p>
          <w:p w14:paraId="23DE523C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52E56223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07547A01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5043CB0F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07459315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6537F28F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6DFB9E20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70DF9E56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44E871BC" w14:textId="77777777" w:rsidR="00B44D71" w:rsidRPr="003500AB" w:rsidRDefault="00B44D71" w:rsidP="002610F9">
            <w:pPr>
              <w:rPr>
                <w:rFonts w:cs="Tahoma"/>
              </w:rPr>
            </w:pPr>
          </w:p>
          <w:p w14:paraId="1F442EDF" w14:textId="77777777" w:rsidR="00B44D71" w:rsidRPr="003500AB" w:rsidRDefault="00B44D71" w:rsidP="002610F9">
            <w:pPr>
              <w:rPr>
                <w:rFonts w:cs="Tahoma"/>
              </w:rPr>
            </w:pPr>
            <w:r w:rsidRPr="003500AB">
              <w:rPr>
                <w:rFonts w:cs="Tahoma"/>
              </w:rPr>
              <w:t>A greater % of children will be active and engaged in a healthy lifestyle</w:t>
            </w:r>
          </w:p>
        </w:tc>
        <w:tc>
          <w:tcPr>
            <w:tcW w:w="2790" w:type="dxa"/>
          </w:tcPr>
          <w:p w14:paraId="38822D15" w14:textId="6A28F4AB" w:rsidR="00B44D71" w:rsidRPr="003500AB" w:rsidRDefault="00B706C0" w:rsidP="002610F9">
            <w:pPr>
              <w:rPr>
                <w:rFonts w:cs="Tahoma"/>
              </w:rPr>
            </w:pPr>
            <w:r>
              <w:rPr>
                <w:rFonts w:cs="Tahoma"/>
              </w:rPr>
              <w:t xml:space="preserve">Identified children attended active sports sessions at St Cuthbert Mayne. </w:t>
            </w:r>
          </w:p>
        </w:tc>
      </w:tr>
      <w:tr w:rsidR="003500AB" w:rsidRPr="00B752F7" w14:paraId="6454A828" w14:textId="77777777" w:rsidTr="00B44D71">
        <w:tc>
          <w:tcPr>
            <w:tcW w:w="3325" w:type="dxa"/>
          </w:tcPr>
          <w:p w14:paraId="6198DBD4" w14:textId="2C4920E8" w:rsidR="003500AB" w:rsidRPr="003500AB" w:rsidRDefault="003500AB" w:rsidP="002610F9">
            <w:pPr>
              <w:rPr>
                <w:rFonts w:cs="Tahoma"/>
              </w:rPr>
            </w:pPr>
            <w:r w:rsidRPr="003500AB">
              <w:t>Maintain a raised profile of PE/School Sport with staff, all pupils and parents within school and local community.</w:t>
            </w:r>
          </w:p>
        </w:tc>
        <w:tc>
          <w:tcPr>
            <w:tcW w:w="3142" w:type="dxa"/>
          </w:tcPr>
          <w:p w14:paraId="589B9E78" w14:textId="77777777" w:rsidR="003500AB" w:rsidRPr="003500AB" w:rsidRDefault="003500AB" w:rsidP="002610F9">
            <w:proofErr w:type="spellStart"/>
            <w:r w:rsidRPr="003500AB">
              <w:t>Recognise</w:t>
            </w:r>
            <w:proofErr w:type="spellEnd"/>
            <w:r w:rsidRPr="003500AB">
              <w:t xml:space="preserve"> effort, teamwork, determination, honesty and self-belief of children during PE lessons and club to </w:t>
            </w:r>
            <w:r w:rsidRPr="003500AB">
              <w:lastRenderedPageBreak/>
              <w:t xml:space="preserve">encourage increased participation. </w:t>
            </w:r>
          </w:p>
          <w:p w14:paraId="63254794" w14:textId="77777777" w:rsidR="003500AB" w:rsidRPr="003500AB" w:rsidRDefault="003500AB" w:rsidP="002610F9"/>
          <w:p w14:paraId="01D387C2" w14:textId="77777777" w:rsidR="003500AB" w:rsidRPr="003500AB" w:rsidRDefault="003500AB" w:rsidP="002610F9">
            <w:r w:rsidRPr="003500AB">
              <w:t xml:space="preserve">Achievements within PE lessons and tournaments are celebrated in assembly and on social media networks. </w:t>
            </w:r>
          </w:p>
          <w:p w14:paraId="0058E6F0" w14:textId="77777777" w:rsidR="003500AB" w:rsidRPr="003500AB" w:rsidRDefault="003500AB" w:rsidP="002610F9"/>
          <w:p w14:paraId="4CAC1B6E" w14:textId="77777777" w:rsidR="003500AB" w:rsidRDefault="003500AB" w:rsidP="002610F9">
            <w:r w:rsidRPr="003500AB">
              <w:t>Children who attend tournaments receive certificates in assembly</w:t>
            </w:r>
          </w:p>
          <w:p w14:paraId="09A466B0" w14:textId="77777777" w:rsidR="00FF4BB6" w:rsidRDefault="00FF4BB6" w:rsidP="00FF4BB6">
            <w:pPr>
              <w:pStyle w:val="xmsonormal"/>
            </w:pPr>
          </w:p>
          <w:p w14:paraId="40364322" w14:textId="37135C92" w:rsidR="00FF4BB6" w:rsidRPr="00FF4BB6" w:rsidRDefault="00FF4BB6" w:rsidP="00FF4BB6">
            <w:pPr>
              <w:pStyle w:val="xmsonormal"/>
            </w:pPr>
            <w:r>
              <w:t xml:space="preserve">Link to Torquay United FC ensures complimentary tickets to selected home matches at </w:t>
            </w:r>
            <w:proofErr w:type="spellStart"/>
            <w:r>
              <w:t>Plainmoor</w:t>
            </w:r>
            <w:proofErr w:type="spellEnd"/>
            <w:r>
              <w:t>, stadium tours, use of club facilities for events and visits from Torquay United First Team players.</w:t>
            </w:r>
          </w:p>
        </w:tc>
        <w:tc>
          <w:tcPr>
            <w:tcW w:w="2975" w:type="dxa"/>
          </w:tcPr>
          <w:p w14:paraId="7CBA5780" w14:textId="77777777" w:rsidR="003500AB" w:rsidRPr="003500AB" w:rsidRDefault="003500AB" w:rsidP="002610F9">
            <w:pPr>
              <w:rPr>
                <w:rFonts w:cs="Tahoma"/>
              </w:rPr>
            </w:pPr>
          </w:p>
        </w:tc>
        <w:tc>
          <w:tcPr>
            <w:tcW w:w="3240" w:type="dxa"/>
          </w:tcPr>
          <w:p w14:paraId="13BBB5C6" w14:textId="0EB70A92" w:rsidR="003500AB" w:rsidRPr="003500AB" w:rsidRDefault="00C676EF" w:rsidP="00EE75F8">
            <w:pPr>
              <w:rPr>
                <w:rFonts w:cs="Tahoma"/>
              </w:rPr>
            </w:pPr>
            <w:r>
              <w:rPr>
                <w:rFonts w:cs="Tahoma"/>
              </w:rPr>
              <w:t xml:space="preserve">Physical exercise is seen as high priority at the school, beyond competitive sports. </w:t>
            </w:r>
          </w:p>
        </w:tc>
        <w:tc>
          <w:tcPr>
            <w:tcW w:w="2790" w:type="dxa"/>
          </w:tcPr>
          <w:p w14:paraId="55CF12EE" w14:textId="77777777" w:rsidR="003500AB" w:rsidRDefault="00B706C0" w:rsidP="00EE75F8">
            <w:pPr>
              <w:rPr>
                <w:rFonts w:cs="Tahoma"/>
              </w:rPr>
            </w:pPr>
            <w:r>
              <w:rPr>
                <w:rFonts w:cs="Tahoma"/>
              </w:rPr>
              <w:t xml:space="preserve">Children continue to report they enjoy PE.  Half termly feedback received from children on Torquay United </w:t>
            </w:r>
            <w:r>
              <w:rPr>
                <w:rFonts w:cs="Tahoma"/>
              </w:rPr>
              <w:lastRenderedPageBreak/>
              <w:t xml:space="preserve">provision and this was acted upon accordingly. </w:t>
            </w:r>
          </w:p>
          <w:p w14:paraId="2339328A" w14:textId="01627D71" w:rsidR="00B706C0" w:rsidRPr="003500AB" w:rsidRDefault="00B706C0" w:rsidP="00EE75F8">
            <w:pPr>
              <w:rPr>
                <w:rFonts w:cs="Tahoma"/>
              </w:rPr>
            </w:pPr>
            <w:r>
              <w:rPr>
                <w:rFonts w:cs="Tahoma"/>
              </w:rPr>
              <w:t xml:space="preserve">Celebration Assembly used to award children with certificates and awards. </w:t>
            </w:r>
            <w:bookmarkStart w:id="0" w:name="_GoBack"/>
            <w:bookmarkEnd w:id="0"/>
          </w:p>
        </w:tc>
      </w:tr>
      <w:tr w:rsidR="00B44D71" w:rsidRPr="00B752F7" w14:paraId="69C202A6" w14:textId="0F06C07E" w:rsidTr="00B44D71">
        <w:tc>
          <w:tcPr>
            <w:tcW w:w="3325" w:type="dxa"/>
          </w:tcPr>
          <w:p w14:paraId="463F29E8" w14:textId="77777777" w:rsidR="00B44D71" w:rsidRDefault="00B44D71" w:rsidP="002610F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2" w:type="dxa"/>
          </w:tcPr>
          <w:p w14:paraId="3B7B4B86" w14:textId="77777777" w:rsidR="00B44D71" w:rsidRPr="00015080" w:rsidRDefault="00B44D71" w:rsidP="002610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5" w:type="dxa"/>
          </w:tcPr>
          <w:p w14:paraId="0DF70FD6" w14:textId="50BC80BC" w:rsidR="00B44D71" w:rsidRDefault="00B44D71" w:rsidP="00EE6BF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COST: £17,</w:t>
            </w:r>
            <w:r w:rsidR="00C676EF">
              <w:rPr>
                <w:rFonts w:ascii="Tahoma" w:hAnsi="Tahoma" w:cs="Tahoma"/>
                <w:b/>
                <w:sz w:val="22"/>
                <w:szCs w:val="22"/>
              </w:rPr>
              <w:t>500</w:t>
            </w:r>
            <w:r w:rsidR="00FF3940">
              <w:rPr>
                <w:rFonts w:ascii="Tahoma" w:hAnsi="Tahoma" w:cs="Tahoma"/>
                <w:b/>
                <w:sz w:val="22"/>
                <w:szCs w:val="22"/>
              </w:rPr>
              <w:t>=</w:t>
            </w:r>
          </w:p>
          <w:p w14:paraId="3A0FF5F2" w14:textId="77777777" w:rsidR="00B44D71" w:rsidRDefault="00B44D71" w:rsidP="00EE6BF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11878F5" w14:textId="77777777" w:rsidR="00B44D71" w:rsidRDefault="00B44D71" w:rsidP="00EE6BF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Sports Funding approximately £17,500</w:t>
            </w:r>
          </w:p>
          <w:p w14:paraId="5630AD66" w14:textId="77777777" w:rsidR="00B44D71" w:rsidRDefault="00B44D71" w:rsidP="00EE6BF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99FE441" w14:textId="77777777" w:rsidR="00B44D71" w:rsidRPr="00DF3C92" w:rsidRDefault="00B44D71" w:rsidP="00EE6BF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Additional funds will be taken from the school’s PE Budget</w:t>
            </w:r>
          </w:p>
        </w:tc>
        <w:tc>
          <w:tcPr>
            <w:tcW w:w="3240" w:type="dxa"/>
          </w:tcPr>
          <w:p w14:paraId="61829076" w14:textId="77777777" w:rsidR="00B44D71" w:rsidRDefault="00B44D71" w:rsidP="00EE75F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1136BF5" w14:textId="77777777" w:rsidR="00B44D71" w:rsidRDefault="00B44D71" w:rsidP="00EE75F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BA226A1" w14:textId="77777777" w:rsidR="005B4D1B" w:rsidRDefault="005B4D1B" w:rsidP="005B4D1B">
      <w:pPr>
        <w:jc w:val="center"/>
      </w:pPr>
    </w:p>
    <w:p w14:paraId="17AD93B2" w14:textId="77777777" w:rsidR="005B4D1B" w:rsidRDefault="005B4D1B" w:rsidP="005B4D1B">
      <w:pPr>
        <w:jc w:val="center"/>
      </w:pPr>
    </w:p>
    <w:p w14:paraId="0DE4B5B7" w14:textId="77777777" w:rsidR="003A6398" w:rsidRDefault="003A6398" w:rsidP="003A6398"/>
    <w:p w14:paraId="66204FF1" w14:textId="77777777" w:rsidR="005B4D1B" w:rsidRDefault="005B4D1B" w:rsidP="005B4D1B">
      <w:pPr>
        <w:jc w:val="center"/>
      </w:pPr>
    </w:p>
    <w:p w14:paraId="2DBF0D7D" w14:textId="77777777" w:rsidR="002130F3" w:rsidRDefault="002130F3"/>
    <w:sectPr w:rsidR="002130F3" w:rsidSect="005B4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009" w:right="709" w:bottom="1009" w:left="1009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45BEE" w14:textId="77777777" w:rsidR="00F2060A" w:rsidRDefault="00F2060A" w:rsidP="002904D7">
      <w:r>
        <w:separator/>
      </w:r>
    </w:p>
  </w:endnote>
  <w:endnote w:type="continuationSeparator" w:id="0">
    <w:p w14:paraId="194C7A00" w14:textId="77777777" w:rsidR="00F2060A" w:rsidRDefault="00F2060A" w:rsidP="0029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B5B0" w14:textId="77777777" w:rsidR="002904D7" w:rsidRDefault="00290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BE67" w14:textId="77777777" w:rsidR="002904D7" w:rsidRDefault="00290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4E5D" w14:textId="77777777" w:rsidR="002904D7" w:rsidRDefault="00290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2042" w14:textId="77777777" w:rsidR="00F2060A" w:rsidRDefault="00F2060A" w:rsidP="002904D7">
      <w:r>
        <w:separator/>
      </w:r>
    </w:p>
  </w:footnote>
  <w:footnote w:type="continuationSeparator" w:id="0">
    <w:p w14:paraId="42EBEA87" w14:textId="77777777" w:rsidR="00F2060A" w:rsidRDefault="00F2060A" w:rsidP="0029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C34E" w14:textId="77777777" w:rsidR="002904D7" w:rsidRDefault="00F2060A">
    <w:pPr>
      <w:pStyle w:val="Header"/>
    </w:pPr>
    <w:r>
      <w:rPr>
        <w:noProof/>
        <w:lang w:val="en-GB" w:eastAsia="en-GB"/>
      </w:rPr>
      <w:pict w14:anchorId="45F9BF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322922" o:spid="_x0000_s2050" type="#_x0000_t75" style="position:absolute;margin-left:0;margin-top:0;width:494.1pt;height:494.1pt;z-index:-251657216;mso-position-horizontal:center;mso-position-horizontal-relative:margin;mso-position-vertical:center;mso-position-vertical-relative:margin" o:allowincell="f">
          <v:imagedata r:id="rId1" o:title="school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F1B3" w14:textId="77777777" w:rsidR="002904D7" w:rsidRDefault="00F2060A">
    <w:pPr>
      <w:pStyle w:val="Header"/>
    </w:pPr>
    <w:r>
      <w:rPr>
        <w:noProof/>
        <w:lang w:val="en-GB" w:eastAsia="en-GB"/>
      </w:rPr>
      <w:pict w14:anchorId="19262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322923" o:spid="_x0000_s2051" type="#_x0000_t75" style="position:absolute;margin-left:0;margin-top:0;width:494.1pt;height:494.1pt;z-index:-251656192;mso-position-horizontal:center;mso-position-horizontal-relative:margin;mso-position-vertical:center;mso-position-vertical-relative:margin" o:allowincell="f">
          <v:imagedata r:id="rId1" o:title="school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BDC" w14:textId="77777777" w:rsidR="002904D7" w:rsidRDefault="00F2060A">
    <w:pPr>
      <w:pStyle w:val="Header"/>
    </w:pPr>
    <w:r>
      <w:rPr>
        <w:noProof/>
        <w:lang w:val="en-GB" w:eastAsia="en-GB"/>
      </w:rPr>
      <w:pict w14:anchorId="67A03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322921" o:spid="_x0000_s2049" type="#_x0000_t75" style="position:absolute;margin-left:0;margin-top:0;width:494.1pt;height:494.1pt;z-index:-251658240;mso-position-horizontal:center;mso-position-horizontal-relative:margin;mso-position-vertical:center;mso-position-vertical-relative:margin" o:allowincell="f">
          <v:imagedata r:id="rId1" o:title="school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95A37"/>
    <w:multiLevelType w:val="multilevel"/>
    <w:tmpl w:val="89B2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157A61"/>
    <w:multiLevelType w:val="hybridMultilevel"/>
    <w:tmpl w:val="6EE2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1B"/>
    <w:rsid w:val="00015080"/>
    <w:rsid w:val="00042226"/>
    <w:rsid w:val="000C6A1E"/>
    <w:rsid w:val="002130F3"/>
    <w:rsid w:val="002439AB"/>
    <w:rsid w:val="002904D7"/>
    <w:rsid w:val="0034232B"/>
    <w:rsid w:val="003500AB"/>
    <w:rsid w:val="003A6398"/>
    <w:rsid w:val="004A4404"/>
    <w:rsid w:val="004B33CC"/>
    <w:rsid w:val="00556C51"/>
    <w:rsid w:val="005B4D1B"/>
    <w:rsid w:val="00635F4C"/>
    <w:rsid w:val="00686CF7"/>
    <w:rsid w:val="0070200C"/>
    <w:rsid w:val="007C50CA"/>
    <w:rsid w:val="008578DE"/>
    <w:rsid w:val="00905AB6"/>
    <w:rsid w:val="009649FB"/>
    <w:rsid w:val="00AA65E1"/>
    <w:rsid w:val="00B44D71"/>
    <w:rsid w:val="00B706C0"/>
    <w:rsid w:val="00B71DD6"/>
    <w:rsid w:val="00BF0ED7"/>
    <w:rsid w:val="00BF482D"/>
    <w:rsid w:val="00C676EF"/>
    <w:rsid w:val="00DF3C92"/>
    <w:rsid w:val="00E177FF"/>
    <w:rsid w:val="00E3711D"/>
    <w:rsid w:val="00EB15F2"/>
    <w:rsid w:val="00EE6BF0"/>
    <w:rsid w:val="00EE75F8"/>
    <w:rsid w:val="00F2060A"/>
    <w:rsid w:val="00F27A11"/>
    <w:rsid w:val="00FC1052"/>
    <w:rsid w:val="00FF3940"/>
    <w:rsid w:val="00FF4BB6"/>
    <w:rsid w:val="2F8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26FF3C"/>
  <w15:chartTrackingRefBased/>
  <w15:docId w15:val="{14967488-AE7B-4DA7-8972-9F334298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4D1B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4D7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0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4D7"/>
    <w:rPr>
      <w:rFonts w:ascii="Comic Sans MS" w:eastAsia="Times New Roman" w:hAnsi="Comic Sans MS" w:cs="Times New Roman"/>
      <w:sz w:val="20"/>
      <w:szCs w:val="20"/>
      <w:lang w:val="en-US"/>
    </w:rPr>
  </w:style>
  <w:style w:type="paragraph" w:customStyle="1" w:styleId="xmsonormal">
    <w:name w:val="xmsonormal"/>
    <w:basedOn w:val="Normal"/>
    <w:rsid w:val="00FF4BB6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8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Third Space</dc:creator>
  <cp:keywords/>
  <dc:description/>
  <cp:lastModifiedBy>Cathy Lowry</cp:lastModifiedBy>
  <cp:revision>5</cp:revision>
  <dcterms:created xsi:type="dcterms:W3CDTF">2019-07-22T20:45:00Z</dcterms:created>
  <dcterms:modified xsi:type="dcterms:W3CDTF">2020-06-17T15:00:00Z</dcterms:modified>
</cp:coreProperties>
</file>